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2D10" w14:textId="402165B3" w:rsidR="00A605F2" w:rsidRPr="00A605F2" w:rsidRDefault="00A605F2" w:rsidP="00A605F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605F2">
        <w:rPr>
          <w:rFonts w:ascii="Arial" w:hAnsi="Arial" w:cs="Arial"/>
          <w:b/>
          <w:bCs/>
          <w:sz w:val="22"/>
          <w:szCs w:val="22"/>
        </w:rPr>
        <w:t>Andrahandsupplåtelse</w:t>
      </w:r>
      <w:proofErr w:type="spellEnd"/>
      <w:r w:rsidRPr="00A605F2">
        <w:rPr>
          <w:rFonts w:ascii="Arial" w:hAnsi="Arial" w:cs="Arial"/>
          <w:b/>
          <w:bCs/>
          <w:sz w:val="22"/>
          <w:szCs w:val="22"/>
        </w:rPr>
        <w:t xml:space="preserve"> Munin 37 </w:t>
      </w:r>
    </w:p>
    <w:p w14:paraId="28A2543A" w14:textId="77777777" w:rsidR="00A605F2" w:rsidRPr="00A605F2" w:rsidRDefault="00A605F2" w:rsidP="00A605F2">
      <w:p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proofErr w:type="spellStart"/>
      <w:r w:rsidRPr="00A605F2">
        <w:rPr>
          <w:rFonts w:ascii="ArialMT" w:hAnsi="ArialMT"/>
          <w:color w:val="333021"/>
          <w:sz w:val="22"/>
          <w:szCs w:val="22"/>
        </w:rPr>
        <w:t>Från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föreningens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sida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önskar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vi att du bor i din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lägenhet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.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Bostadsföreningen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består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av medlemmarna och bygger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pa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̊ att alla deltar aktivt till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föreningens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väl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och nytta. Det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är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en viktig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förutsättning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för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en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väl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fungerande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bostadsförening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. </w:t>
      </w:r>
    </w:p>
    <w:p w14:paraId="7685EB2A" w14:textId="77777777" w:rsidR="00A605F2" w:rsidRPr="00A605F2" w:rsidRDefault="00A605F2" w:rsidP="00A605F2">
      <w:p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proofErr w:type="spellStart"/>
      <w:r w:rsidRPr="00A605F2">
        <w:rPr>
          <w:rFonts w:ascii="ArialMT" w:hAnsi="ArialMT"/>
          <w:color w:val="333333"/>
          <w:sz w:val="22"/>
          <w:szCs w:val="22"/>
        </w:rPr>
        <w:t>Andrahandsupplåtelse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betyder att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någon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annan än du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själv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självständigt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använder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din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lägenhet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. Detta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gäller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även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om du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lånar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ut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lägenheten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till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någon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i din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närmaste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familjekrets. Det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krävs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inte heller att du tar betalt av den som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använder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lägenheten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för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att det ska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räknas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som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andrahandsupplåtelse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. </w:t>
      </w:r>
    </w:p>
    <w:p w14:paraId="0A9BB002" w14:textId="77777777" w:rsidR="00A605F2" w:rsidRPr="00A605F2" w:rsidRDefault="00A605F2" w:rsidP="00A605F2">
      <w:p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A605F2">
        <w:rPr>
          <w:rFonts w:ascii="ArialMT" w:hAnsi="ArialMT"/>
          <w:color w:val="333333"/>
          <w:sz w:val="22"/>
          <w:szCs w:val="22"/>
        </w:rPr>
        <w:t xml:space="preserve">§15 i Munin 37’s stadgar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är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tydliga med att medlemmar endast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får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upplåta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sin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lägenhet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i andra hand med styrelsens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tillåtelse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och att detta endast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gäller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för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en definierad period samt om synnerliga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skäl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föreligger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. </w:t>
      </w:r>
    </w:p>
    <w:p w14:paraId="11BBF90C" w14:textId="0D27E7E4" w:rsidR="00A605F2" w:rsidRPr="00A605F2" w:rsidRDefault="00A605F2" w:rsidP="00A605F2">
      <w:p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A605F2">
        <w:rPr>
          <w:rFonts w:ascii="ArialMT" w:hAnsi="ArialMT"/>
          <w:color w:val="333333"/>
          <w:sz w:val="22"/>
          <w:szCs w:val="22"/>
        </w:rPr>
        <w:t>Munin 37 kan</w:t>
      </w:r>
      <w:r>
        <w:rPr>
          <w:rFonts w:ascii="ArialMT" w:hAnsi="ArialMT"/>
          <w:color w:val="333333"/>
          <w:sz w:val="22"/>
          <w:szCs w:val="22"/>
        </w:rPr>
        <w:t xml:space="preserve"> normalt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tillåta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andrahandsupplåtelse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under max 1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år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vid synnerliga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skäl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. Som synnerliga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skäl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betraktas </w:t>
      </w:r>
      <w:proofErr w:type="spellStart"/>
      <w:r>
        <w:rPr>
          <w:rFonts w:ascii="ArialMT" w:hAnsi="ArialMT"/>
          <w:color w:val="333333"/>
          <w:sz w:val="22"/>
          <w:szCs w:val="22"/>
        </w:rPr>
        <w:t>bl</w:t>
      </w:r>
      <w:proofErr w:type="spellEnd"/>
      <w:r>
        <w:rPr>
          <w:rFonts w:ascii="ArialMT" w:hAnsi="ArialMT"/>
          <w:color w:val="333333"/>
          <w:sz w:val="22"/>
          <w:szCs w:val="22"/>
        </w:rPr>
        <w:t xml:space="preserve"> a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tillfälligt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arbete eller studier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pa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̊ annan ort eller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testbo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med partner. </w:t>
      </w:r>
    </w:p>
    <w:p w14:paraId="734DFD4D" w14:textId="207377B5" w:rsidR="00A605F2" w:rsidRPr="00A605F2" w:rsidRDefault="00A605F2" w:rsidP="00A605F2">
      <w:p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A605F2">
        <w:rPr>
          <w:rFonts w:ascii="ArialMT" w:hAnsi="ArialMT"/>
          <w:color w:val="333333"/>
          <w:sz w:val="22"/>
          <w:szCs w:val="22"/>
        </w:rPr>
        <w:t xml:space="preserve">Vid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ansökan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om andrahandsuthyrning ska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ansökan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fyllas i (se Medlemsinfo/Blanketter)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där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hyresgästen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ska namnges samt en kopia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pa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>̊ hyresavtalet mellan medlem/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hyresgäst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bifogas.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Ansökan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ska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göras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i god tid, </w:t>
      </w:r>
      <w:r>
        <w:rPr>
          <w:rFonts w:ascii="ArialMT" w:hAnsi="ArialMT"/>
          <w:color w:val="333333"/>
          <w:sz w:val="22"/>
          <w:szCs w:val="22"/>
        </w:rPr>
        <w:t>helst</w:t>
      </w:r>
      <w:r w:rsidRPr="00A605F2">
        <w:rPr>
          <w:rFonts w:ascii="ArialMT" w:hAnsi="ArialMT"/>
          <w:color w:val="333333"/>
          <w:sz w:val="22"/>
          <w:szCs w:val="22"/>
        </w:rPr>
        <w:t xml:space="preserve"> 2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månader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, innan den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tänkta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andrahandsupplåtelsen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ska inledas. </w:t>
      </w:r>
    </w:p>
    <w:p w14:paraId="11FB58CE" w14:textId="77777777" w:rsidR="00A605F2" w:rsidRPr="00A605F2" w:rsidRDefault="00A605F2" w:rsidP="00A605F2">
      <w:p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A605F2">
        <w:rPr>
          <w:rFonts w:ascii="ArialMT" w:hAnsi="ArialMT"/>
          <w:color w:val="333333"/>
          <w:sz w:val="22"/>
          <w:szCs w:val="22"/>
        </w:rPr>
        <w:t xml:space="preserve">Vid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godkänd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andrahandsupplåtelse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är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det medlemmen som har ansvar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för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att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hyresgästen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följer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föreningens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regler samt att medlemmens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åtaganden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genomförs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till fullo antingen av medlemmen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själv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eller av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hyresgästen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. Ett exempel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pa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̊ detta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är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städning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och andra aktiviteter som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genomförs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i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föreningen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. Medlemmen har under hyrestiden fortsatt ansvar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för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lägenhetens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skick,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månadsavgift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och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förekomst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av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störningar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. </w:t>
      </w:r>
    </w:p>
    <w:p w14:paraId="728A849D" w14:textId="77777777" w:rsidR="00A605F2" w:rsidRPr="00A605F2" w:rsidRDefault="00A605F2" w:rsidP="00A605F2">
      <w:p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A605F2">
        <w:rPr>
          <w:rFonts w:ascii="ArialMT" w:hAnsi="ArialMT"/>
          <w:color w:val="333021"/>
          <w:sz w:val="22"/>
          <w:szCs w:val="22"/>
        </w:rPr>
        <w:t xml:space="preserve">Flyttar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hyresgästen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i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förtid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ska styrelsen meddelas detta så att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tillståndet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för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andrahandsupplåtelse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återkallas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. Innan eventuell ny uthyrning skall en ny skriftlig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ansökan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göras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till styrelsen med den nya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hyresgästens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uppgifter. Styrelsen kommer inte acceptera kortare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upplåtelser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än 6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månader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samt maximalt 2 olika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hyresgäster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under det maximala 1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år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som styrelsen kan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tillåta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andrahandsupplåtelse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. </w:t>
      </w:r>
    </w:p>
    <w:p w14:paraId="470E7A90" w14:textId="11004101" w:rsidR="00A605F2" w:rsidRPr="00A605F2" w:rsidRDefault="00A605F2" w:rsidP="00A605F2">
      <w:p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A605F2">
        <w:rPr>
          <w:rFonts w:ascii="ArialMT" w:hAnsi="ArialMT"/>
          <w:color w:val="333333"/>
          <w:sz w:val="22"/>
          <w:szCs w:val="22"/>
        </w:rPr>
        <w:t xml:space="preserve">En avgift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för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andrahandsupplåtelse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pa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̊ 10% av prisbasbelopp  kommer att tas ut av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föreningen</w:t>
      </w:r>
      <w:proofErr w:type="spellEnd"/>
      <w:r>
        <w:rPr>
          <w:rFonts w:ascii="ArialMT" w:hAnsi="ArialMT"/>
          <w:color w:val="333333"/>
          <w:sz w:val="22"/>
          <w:szCs w:val="22"/>
        </w:rPr>
        <w:t xml:space="preserve"> när styrelsen godkänt andrahandsuthyrningen. </w:t>
      </w:r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</w:p>
    <w:p w14:paraId="1180C626" w14:textId="77777777" w:rsidR="00A605F2" w:rsidRPr="00A605F2" w:rsidRDefault="00A605F2" w:rsidP="00A605F2">
      <w:p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A605F2">
        <w:rPr>
          <w:rFonts w:ascii="ArialMT" w:hAnsi="ArialMT"/>
          <w:color w:val="333333"/>
          <w:sz w:val="22"/>
          <w:szCs w:val="22"/>
        </w:rPr>
        <w:t xml:space="preserve">Att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upplåta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sin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bostadsrätt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i andra hand utan styrelsens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tillstånd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kan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innebära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att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bostadsrätten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förverkas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. Med det menas att medlemmen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förlorar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rätten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att nyttja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lägenheten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och att den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måste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333"/>
          <w:sz w:val="22"/>
          <w:szCs w:val="22"/>
        </w:rPr>
        <w:t>säljas</w:t>
      </w:r>
      <w:proofErr w:type="spellEnd"/>
      <w:r w:rsidRPr="00A605F2">
        <w:rPr>
          <w:rFonts w:ascii="ArialMT" w:hAnsi="ArialMT"/>
          <w:color w:val="333333"/>
          <w:sz w:val="22"/>
          <w:szCs w:val="22"/>
        </w:rPr>
        <w:t xml:space="preserve">. </w:t>
      </w:r>
    </w:p>
    <w:p w14:paraId="143E5F7F" w14:textId="77777777" w:rsidR="00A605F2" w:rsidRPr="00A605F2" w:rsidRDefault="00A605F2" w:rsidP="00A605F2">
      <w:p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A605F2">
        <w:rPr>
          <w:rFonts w:ascii="ArialMT" w:hAnsi="ArialMT"/>
          <w:color w:val="333021"/>
          <w:sz w:val="22"/>
          <w:szCs w:val="22"/>
        </w:rPr>
        <w:t xml:space="preserve">All korttidsuthyrning, som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Airbnb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och liknande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tjänster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,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är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strikt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förbjuden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och kan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innebära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att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bostadsrätten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 </w:t>
      </w:r>
      <w:proofErr w:type="spellStart"/>
      <w:r w:rsidRPr="00A605F2">
        <w:rPr>
          <w:rFonts w:ascii="ArialMT" w:hAnsi="ArialMT"/>
          <w:color w:val="333021"/>
          <w:sz w:val="22"/>
          <w:szCs w:val="22"/>
        </w:rPr>
        <w:t>förverkas</w:t>
      </w:r>
      <w:proofErr w:type="spellEnd"/>
      <w:r w:rsidRPr="00A605F2">
        <w:rPr>
          <w:rFonts w:ascii="ArialMT" w:hAnsi="ArialMT"/>
          <w:color w:val="333021"/>
          <w:sz w:val="22"/>
          <w:szCs w:val="22"/>
        </w:rPr>
        <w:t xml:space="preserve">. </w:t>
      </w:r>
    </w:p>
    <w:p w14:paraId="722BE1DA" w14:textId="77777777" w:rsidR="00831839" w:rsidRPr="008A7CC0" w:rsidRDefault="00831839" w:rsidP="008A7CC0"/>
    <w:sectPr w:rsidR="00831839" w:rsidRPr="008A7CC0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A0D"/>
    <w:multiLevelType w:val="multilevel"/>
    <w:tmpl w:val="6C08F7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color w:val="4472C4" w:themeColor="accent1"/>
      </w:rPr>
    </w:lvl>
    <w:lvl w:ilvl="1">
      <w:start w:val="1"/>
      <w:numFmt w:val="bullet"/>
      <w:pStyle w:val="Punktlista2lila"/>
      <w:lvlText w:val="o"/>
      <w:lvlJc w:val="left"/>
      <w:pPr>
        <w:ind w:left="720" w:hanging="360"/>
      </w:pPr>
      <w:rPr>
        <w:rFonts w:ascii="Courier New" w:hAnsi="Courier New" w:cs="Courier New" w:hint="default"/>
        <w:color w:val="4472C4" w:themeColor="accent1"/>
      </w:rPr>
    </w:lvl>
    <w:lvl w:ilvl="2">
      <w:start w:val="1"/>
      <w:numFmt w:val="bullet"/>
      <w:pStyle w:val="Punktlista3lila"/>
      <w:lvlText w:val=""/>
      <w:lvlJc w:val="left"/>
      <w:pPr>
        <w:ind w:left="1080" w:hanging="360"/>
      </w:pPr>
      <w:rPr>
        <w:rFonts w:ascii="Wingdings" w:hAnsi="Wingdings" w:cs="Wingdings" w:hint="default"/>
        <w:color w:val="4472C4" w:themeColor="accent1"/>
      </w:rPr>
    </w:lvl>
    <w:lvl w:ilvl="3">
      <w:start w:val="1"/>
      <w:numFmt w:val="bullet"/>
      <w:pStyle w:val="Punktlista4lila"/>
      <w:lvlText w:val="•"/>
      <w:lvlJc w:val="left"/>
      <w:pPr>
        <w:ind w:left="1440" w:hanging="360"/>
      </w:pPr>
      <w:rPr>
        <w:rFonts w:ascii="Courier New" w:hAnsi="Courier New" w:cs="Courier New" w:hint="default"/>
        <w:color w:val="4472C4" w:themeColor="accent1"/>
      </w:rPr>
    </w:lvl>
    <w:lvl w:ilvl="4">
      <w:start w:val="1"/>
      <w:numFmt w:val="bullet"/>
      <w:pStyle w:val="Punktlista5lila"/>
      <w:lvlText w:val="o"/>
      <w:lvlJc w:val="left"/>
      <w:pPr>
        <w:ind w:left="1800" w:hanging="360"/>
      </w:pPr>
      <w:rPr>
        <w:rFonts w:ascii="Courier New" w:hAnsi="Courier New" w:cs="Courier New" w:hint="default"/>
        <w:color w:val="4472C4" w:themeColor="accent1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4031EDE"/>
    <w:multiLevelType w:val="hybridMultilevel"/>
    <w:tmpl w:val="25DA83AC"/>
    <w:lvl w:ilvl="0" w:tplc="6450E32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84865"/>
    <w:multiLevelType w:val="hybridMultilevel"/>
    <w:tmpl w:val="F4B0A9D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74653"/>
    <w:multiLevelType w:val="multilevel"/>
    <w:tmpl w:val="286E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F479D"/>
    <w:multiLevelType w:val="hybridMultilevel"/>
    <w:tmpl w:val="4F7238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75B8"/>
    <w:multiLevelType w:val="hybridMultilevel"/>
    <w:tmpl w:val="E6D88C5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512769"/>
    <w:multiLevelType w:val="hybridMultilevel"/>
    <w:tmpl w:val="FD0C64AC"/>
    <w:lvl w:ilvl="0" w:tplc="467ED6CC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0624"/>
    <w:multiLevelType w:val="hybridMultilevel"/>
    <w:tmpl w:val="834808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3495E"/>
    <w:multiLevelType w:val="hybridMultilevel"/>
    <w:tmpl w:val="9C4690D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332F0C"/>
    <w:multiLevelType w:val="hybridMultilevel"/>
    <w:tmpl w:val="3C701B5E"/>
    <w:lvl w:ilvl="0" w:tplc="BE74E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B35FC"/>
    <w:multiLevelType w:val="hybridMultilevel"/>
    <w:tmpl w:val="922ABC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76602"/>
    <w:multiLevelType w:val="hybridMultilevel"/>
    <w:tmpl w:val="6262A94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3F1564"/>
    <w:multiLevelType w:val="multilevel"/>
    <w:tmpl w:val="94A62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AF562F"/>
    <w:multiLevelType w:val="multilevel"/>
    <w:tmpl w:val="37EA7B96"/>
    <w:lvl w:ilvl="0">
      <w:start w:val="1"/>
      <w:numFmt w:val="decimal"/>
      <w:pStyle w:val="Punktlist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90B6534"/>
    <w:multiLevelType w:val="hybridMultilevel"/>
    <w:tmpl w:val="D6C023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353F2"/>
    <w:multiLevelType w:val="hybridMultilevel"/>
    <w:tmpl w:val="0C2EA7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92078"/>
    <w:multiLevelType w:val="hybridMultilevel"/>
    <w:tmpl w:val="43DE09A0"/>
    <w:lvl w:ilvl="0" w:tplc="0B7AC2D0">
      <w:start w:val="19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E5CD8"/>
    <w:multiLevelType w:val="hybridMultilevel"/>
    <w:tmpl w:val="D89A0F38"/>
    <w:lvl w:ilvl="0" w:tplc="D41A7EB8">
      <w:start w:val="7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1614C"/>
    <w:multiLevelType w:val="hybridMultilevel"/>
    <w:tmpl w:val="FDF2C3A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AC4791"/>
    <w:multiLevelType w:val="hybridMultilevel"/>
    <w:tmpl w:val="9DC29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F089E"/>
    <w:multiLevelType w:val="hybridMultilevel"/>
    <w:tmpl w:val="2DAA318E"/>
    <w:lvl w:ilvl="0" w:tplc="65607B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41A48"/>
    <w:multiLevelType w:val="hybridMultilevel"/>
    <w:tmpl w:val="009259F4"/>
    <w:lvl w:ilvl="0" w:tplc="6450E32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954EA0"/>
    <w:multiLevelType w:val="hybridMultilevel"/>
    <w:tmpl w:val="3E06009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20"/>
  </w:num>
  <w:num w:numId="9">
    <w:abstractNumId w:val="9"/>
  </w:num>
  <w:num w:numId="10">
    <w:abstractNumId w:val="17"/>
  </w:num>
  <w:num w:numId="11">
    <w:abstractNumId w:val="6"/>
  </w:num>
  <w:num w:numId="12">
    <w:abstractNumId w:val="3"/>
  </w:num>
  <w:num w:numId="13">
    <w:abstractNumId w:val="12"/>
  </w:num>
  <w:num w:numId="14">
    <w:abstractNumId w:val="4"/>
  </w:num>
  <w:num w:numId="15">
    <w:abstractNumId w:val="15"/>
  </w:num>
  <w:num w:numId="16">
    <w:abstractNumId w:val="2"/>
  </w:num>
  <w:num w:numId="17">
    <w:abstractNumId w:val="8"/>
  </w:num>
  <w:num w:numId="18">
    <w:abstractNumId w:val="5"/>
  </w:num>
  <w:num w:numId="19">
    <w:abstractNumId w:val="18"/>
  </w:num>
  <w:num w:numId="20">
    <w:abstractNumId w:val="10"/>
  </w:num>
  <w:num w:numId="21">
    <w:abstractNumId w:val="19"/>
  </w:num>
  <w:num w:numId="22">
    <w:abstractNumId w:val="11"/>
  </w:num>
  <w:num w:numId="23">
    <w:abstractNumId w:val="22"/>
  </w:num>
  <w:num w:numId="24">
    <w:abstractNumId w:val="1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006A74"/>
    <w:rsid w:val="00016685"/>
    <w:rsid w:val="00020755"/>
    <w:rsid w:val="00027ACA"/>
    <w:rsid w:val="00032F53"/>
    <w:rsid w:val="00043840"/>
    <w:rsid w:val="0008650A"/>
    <w:rsid w:val="00090801"/>
    <w:rsid w:val="000A5CCC"/>
    <w:rsid w:val="000B2244"/>
    <w:rsid w:val="000C259E"/>
    <w:rsid w:val="000C4986"/>
    <w:rsid w:val="000D50F2"/>
    <w:rsid w:val="000E0BA0"/>
    <w:rsid w:val="000E3CE9"/>
    <w:rsid w:val="000F06E4"/>
    <w:rsid w:val="000F4FB2"/>
    <w:rsid w:val="00104661"/>
    <w:rsid w:val="001130F2"/>
    <w:rsid w:val="00115B53"/>
    <w:rsid w:val="00134E68"/>
    <w:rsid w:val="00145609"/>
    <w:rsid w:val="001635EE"/>
    <w:rsid w:val="00171053"/>
    <w:rsid w:val="001738B6"/>
    <w:rsid w:val="00175A2A"/>
    <w:rsid w:val="00176146"/>
    <w:rsid w:val="00184DCB"/>
    <w:rsid w:val="00195F48"/>
    <w:rsid w:val="001A3FC2"/>
    <w:rsid w:val="001A651C"/>
    <w:rsid w:val="001A6E3C"/>
    <w:rsid w:val="001A7E80"/>
    <w:rsid w:val="001B4163"/>
    <w:rsid w:val="00207A18"/>
    <w:rsid w:val="00220973"/>
    <w:rsid w:val="002230C8"/>
    <w:rsid w:val="00230EB4"/>
    <w:rsid w:val="00236120"/>
    <w:rsid w:val="00240FC1"/>
    <w:rsid w:val="002436B0"/>
    <w:rsid w:val="00245FD1"/>
    <w:rsid w:val="00257C3C"/>
    <w:rsid w:val="00285657"/>
    <w:rsid w:val="002A361E"/>
    <w:rsid w:val="002D1BC8"/>
    <w:rsid w:val="002E0907"/>
    <w:rsid w:val="002E1EE6"/>
    <w:rsid w:val="00302833"/>
    <w:rsid w:val="0031238B"/>
    <w:rsid w:val="003126CF"/>
    <w:rsid w:val="00322128"/>
    <w:rsid w:val="00326480"/>
    <w:rsid w:val="00342F6F"/>
    <w:rsid w:val="00345F74"/>
    <w:rsid w:val="0035041D"/>
    <w:rsid w:val="00360045"/>
    <w:rsid w:val="00371C6C"/>
    <w:rsid w:val="003742BE"/>
    <w:rsid w:val="0037754A"/>
    <w:rsid w:val="0037796D"/>
    <w:rsid w:val="00381628"/>
    <w:rsid w:val="00385054"/>
    <w:rsid w:val="003B5D4A"/>
    <w:rsid w:val="003D427F"/>
    <w:rsid w:val="003F2AE0"/>
    <w:rsid w:val="003F5D0B"/>
    <w:rsid w:val="004011F9"/>
    <w:rsid w:val="00402A30"/>
    <w:rsid w:val="00410BC9"/>
    <w:rsid w:val="00430DFF"/>
    <w:rsid w:val="00442410"/>
    <w:rsid w:val="00442CE3"/>
    <w:rsid w:val="00453A37"/>
    <w:rsid w:val="00454274"/>
    <w:rsid w:val="00492559"/>
    <w:rsid w:val="004D11AF"/>
    <w:rsid w:val="004D539C"/>
    <w:rsid w:val="004E46ED"/>
    <w:rsid w:val="004F3EE5"/>
    <w:rsid w:val="004F4C6D"/>
    <w:rsid w:val="004F6249"/>
    <w:rsid w:val="00500706"/>
    <w:rsid w:val="00513C60"/>
    <w:rsid w:val="00531A12"/>
    <w:rsid w:val="0055252E"/>
    <w:rsid w:val="00554BE2"/>
    <w:rsid w:val="00557655"/>
    <w:rsid w:val="005659C3"/>
    <w:rsid w:val="00575D23"/>
    <w:rsid w:val="005B7667"/>
    <w:rsid w:val="005D59E8"/>
    <w:rsid w:val="005E6C7E"/>
    <w:rsid w:val="005E73E5"/>
    <w:rsid w:val="005E7B58"/>
    <w:rsid w:val="005F4ED5"/>
    <w:rsid w:val="006037D5"/>
    <w:rsid w:val="00611965"/>
    <w:rsid w:val="00622F4E"/>
    <w:rsid w:val="00637281"/>
    <w:rsid w:val="00640A8A"/>
    <w:rsid w:val="006669E5"/>
    <w:rsid w:val="00670008"/>
    <w:rsid w:val="006A1BAC"/>
    <w:rsid w:val="006A42E8"/>
    <w:rsid w:val="006A68A6"/>
    <w:rsid w:val="006C459D"/>
    <w:rsid w:val="006D17D8"/>
    <w:rsid w:val="006D2E9A"/>
    <w:rsid w:val="006E263B"/>
    <w:rsid w:val="006E44BA"/>
    <w:rsid w:val="006E48BD"/>
    <w:rsid w:val="006E64C2"/>
    <w:rsid w:val="00702D79"/>
    <w:rsid w:val="00720B9B"/>
    <w:rsid w:val="0072143F"/>
    <w:rsid w:val="0072168C"/>
    <w:rsid w:val="007359E4"/>
    <w:rsid w:val="00756882"/>
    <w:rsid w:val="00757765"/>
    <w:rsid w:val="007651D2"/>
    <w:rsid w:val="007663D6"/>
    <w:rsid w:val="007807DF"/>
    <w:rsid w:val="00794F64"/>
    <w:rsid w:val="007A108F"/>
    <w:rsid w:val="007A37A7"/>
    <w:rsid w:val="007B298F"/>
    <w:rsid w:val="007D09A0"/>
    <w:rsid w:val="007E1BA8"/>
    <w:rsid w:val="007E6B74"/>
    <w:rsid w:val="007E7B3D"/>
    <w:rsid w:val="0081769B"/>
    <w:rsid w:val="00821C4C"/>
    <w:rsid w:val="00831839"/>
    <w:rsid w:val="008656AC"/>
    <w:rsid w:val="008750DE"/>
    <w:rsid w:val="0087599C"/>
    <w:rsid w:val="00875F15"/>
    <w:rsid w:val="00881C3B"/>
    <w:rsid w:val="00892024"/>
    <w:rsid w:val="00894816"/>
    <w:rsid w:val="008A2F58"/>
    <w:rsid w:val="008A7CC0"/>
    <w:rsid w:val="008B0238"/>
    <w:rsid w:val="008C4063"/>
    <w:rsid w:val="008C643A"/>
    <w:rsid w:val="008D64E3"/>
    <w:rsid w:val="008E6709"/>
    <w:rsid w:val="009060E3"/>
    <w:rsid w:val="00907116"/>
    <w:rsid w:val="00914963"/>
    <w:rsid w:val="00917CBC"/>
    <w:rsid w:val="0092685F"/>
    <w:rsid w:val="00926CA0"/>
    <w:rsid w:val="0094342D"/>
    <w:rsid w:val="009602DE"/>
    <w:rsid w:val="00962D19"/>
    <w:rsid w:val="009643B2"/>
    <w:rsid w:val="009661E5"/>
    <w:rsid w:val="00967DC5"/>
    <w:rsid w:val="00977E0B"/>
    <w:rsid w:val="00980001"/>
    <w:rsid w:val="009A36AA"/>
    <w:rsid w:val="009C46FD"/>
    <w:rsid w:val="009D6526"/>
    <w:rsid w:val="009E0B2D"/>
    <w:rsid w:val="009E6274"/>
    <w:rsid w:val="00A10FF8"/>
    <w:rsid w:val="00A1652E"/>
    <w:rsid w:val="00A30498"/>
    <w:rsid w:val="00A605F2"/>
    <w:rsid w:val="00A61C22"/>
    <w:rsid w:val="00A75F78"/>
    <w:rsid w:val="00A91C89"/>
    <w:rsid w:val="00AA196E"/>
    <w:rsid w:val="00AA3C13"/>
    <w:rsid w:val="00AA69A2"/>
    <w:rsid w:val="00AB3470"/>
    <w:rsid w:val="00AB607B"/>
    <w:rsid w:val="00AC65E1"/>
    <w:rsid w:val="00B30505"/>
    <w:rsid w:val="00B4493B"/>
    <w:rsid w:val="00B47D16"/>
    <w:rsid w:val="00B5178D"/>
    <w:rsid w:val="00B64437"/>
    <w:rsid w:val="00B82CEB"/>
    <w:rsid w:val="00B9240B"/>
    <w:rsid w:val="00B957CE"/>
    <w:rsid w:val="00BA013E"/>
    <w:rsid w:val="00BA3839"/>
    <w:rsid w:val="00BA3CDF"/>
    <w:rsid w:val="00BA3DA2"/>
    <w:rsid w:val="00BA6F2E"/>
    <w:rsid w:val="00BB40B5"/>
    <w:rsid w:val="00BC769B"/>
    <w:rsid w:val="00BD05D5"/>
    <w:rsid w:val="00BE40A8"/>
    <w:rsid w:val="00BF1516"/>
    <w:rsid w:val="00BF7A12"/>
    <w:rsid w:val="00C06DB7"/>
    <w:rsid w:val="00C12CAE"/>
    <w:rsid w:val="00C2097A"/>
    <w:rsid w:val="00C343D4"/>
    <w:rsid w:val="00C34D20"/>
    <w:rsid w:val="00C40F41"/>
    <w:rsid w:val="00C475DA"/>
    <w:rsid w:val="00C71761"/>
    <w:rsid w:val="00C74FD2"/>
    <w:rsid w:val="00C76F58"/>
    <w:rsid w:val="00C87BF3"/>
    <w:rsid w:val="00C90B8B"/>
    <w:rsid w:val="00CA00A3"/>
    <w:rsid w:val="00CA47C5"/>
    <w:rsid w:val="00CC220C"/>
    <w:rsid w:val="00CD16B2"/>
    <w:rsid w:val="00CD327B"/>
    <w:rsid w:val="00D125E9"/>
    <w:rsid w:val="00D25BB4"/>
    <w:rsid w:val="00D33D9B"/>
    <w:rsid w:val="00D42D4A"/>
    <w:rsid w:val="00D47677"/>
    <w:rsid w:val="00D64B34"/>
    <w:rsid w:val="00D816EE"/>
    <w:rsid w:val="00D82F91"/>
    <w:rsid w:val="00D84CB5"/>
    <w:rsid w:val="00D97E40"/>
    <w:rsid w:val="00DA1848"/>
    <w:rsid w:val="00DB0295"/>
    <w:rsid w:val="00DC5A73"/>
    <w:rsid w:val="00DC6098"/>
    <w:rsid w:val="00DD0AFF"/>
    <w:rsid w:val="00DE0E4B"/>
    <w:rsid w:val="00DE3792"/>
    <w:rsid w:val="00DF2C21"/>
    <w:rsid w:val="00E135CC"/>
    <w:rsid w:val="00E17531"/>
    <w:rsid w:val="00E264F8"/>
    <w:rsid w:val="00E44F56"/>
    <w:rsid w:val="00E51E90"/>
    <w:rsid w:val="00E77D86"/>
    <w:rsid w:val="00E82E75"/>
    <w:rsid w:val="00E8454E"/>
    <w:rsid w:val="00E97994"/>
    <w:rsid w:val="00EB5710"/>
    <w:rsid w:val="00EB7085"/>
    <w:rsid w:val="00ED0A34"/>
    <w:rsid w:val="00ED251D"/>
    <w:rsid w:val="00ED7E01"/>
    <w:rsid w:val="00F05E2A"/>
    <w:rsid w:val="00F23D5E"/>
    <w:rsid w:val="00F25735"/>
    <w:rsid w:val="00F6727B"/>
    <w:rsid w:val="00F80883"/>
    <w:rsid w:val="00F906FD"/>
    <w:rsid w:val="00F968FC"/>
    <w:rsid w:val="00FA47CC"/>
    <w:rsid w:val="00FB4AD5"/>
    <w:rsid w:val="00FB780D"/>
    <w:rsid w:val="00FE5B76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81577B"/>
  <w15:docId w15:val="{2530A393-D158-0B46-8053-F24A39C7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37"/>
    <w:pPr>
      <w:spacing w:line="264" w:lineRule="auto"/>
    </w:pPr>
    <w:rPr>
      <w:rFonts w:ascii="Times New Roman" w:eastAsia="Times New Roman" w:hAnsi="Times New Roman" w:cs="Times New Roman"/>
      <w:sz w:val="28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C45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6C45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41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45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134E68"/>
  </w:style>
  <w:style w:type="paragraph" w:styleId="Liststycke">
    <w:name w:val="List Paragraph"/>
    <w:basedOn w:val="Normal"/>
    <w:uiPriority w:val="34"/>
    <w:qFormat/>
    <w:rsid w:val="00D64B34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Punktlistalila">
    <w:name w:val="Punktlista lila"/>
    <w:basedOn w:val="Punktlista"/>
    <w:uiPriority w:val="13"/>
    <w:qFormat/>
    <w:rsid w:val="00980001"/>
    <w:pPr>
      <w:spacing w:after="80" w:line="288" w:lineRule="auto"/>
      <w:ind w:left="357" w:hanging="357"/>
      <w:contextualSpacing w:val="0"/>
    </w:pPr>
    <w:rPr>
      <w:rFonts w:asciiTheme="minorHAnsi" w:hAnsiTheme="minorHAnsi"/>
      <w:sz w:val="20"/>
      <w:szCs w:val="19"/>
    </w:rPr>
  </w:style>
  <w:style w:type="paragraph" w:customStyle="1" w:styleId="Punktlista2lila">
    <w:name w:val="Punktlista 2 lila"/>
    <w:basedOn w:val="Punktlista2"/>
    <w:uiPriority w:val="13"/>
    <w:semiHidden/>
    <w:rsid w:val="00980001"/>
    <w:pPr>
      <w:numPr>
        <w:ilvl w:val="1"/>
        <w:numId w:val="1"/>
      </w:numPr>
      <w:tabs>
        <w:tab w:val="num" w:pos="360"/>
      </w:tabs>
      <w:spacing w:after="80" w:line="288" w:lineRule="auto"/>
      <w:ind w:left="643" w:firstLine="0"/>
      <w:contextualSpacing w:val="0"/>
    </w:pPr>
    <w:rPr>
      <w:rFonts w:asciiTheme="minorHAnsi" w:hAnsiTheme="minorHAnsi"/>
      <w:sz w:val="20"/>
      <w:szCs w:val="19"/>
    </w:rPr>
  </w:style>
  <w:style w:type="paragraph" w:customStyle="1" w:styleId="Punktlista3lila">
    <w:name w:val="Punktlista 3 lila"/>
    <w:basedOn w:val="Punktlista3"/>
    <w:uiPriority w:val="13"/>
    <w:semiHidden/>
    <w:rsid w:val="00980001"/>
    <w:pPr>
      <w:numPr>
        <w:ilvl w:val="2"/>
        <w:numId w:val="1"/>
      </w:numPr>
      <w:tabs>
        <w:tab w:val="num" w:pos="360"/>
      </w:tabs>
      <w:spacing w:after="80" w:line="288" w:lineRule="auto"/>
      <w:ind w:left="926" w:hanging="720"/>
      <w:contextualSpacing w:val="0"/>
    </w:pPr>
    <w:rPr>
      <w:rFonts w:asciiTheme="minorHAnsi" w:hAnsiTheme="minorHAnsi"/>
      <w:sz w:val="20"/>
      <w:szCs w:val="19"/>
    </w:rPr>
  </w:style>
  <w:style w:type="paragraph" w:customStyle="1" w:styleId="Punktlista4lila">
    <w:name w:val="Punktlista 4 lila"/>
    <w:basedOn w:val="Punktlista4"/>
    <w:uiPriority w:val="13"/>
    <w:semiHidden/>
    <w:rsid w:val="00980001"/>
    <w:pPr>
      <w:numPr>
        <w:ilvl w:val="3"/>
        <w:numId w:val="1"/>
      </w:numPr>
      <w:tabs>
        <w:tab w:val="num" w:pos="360"/>
      </w:tabs>
      <w:spacing w:after="80" w:line="288" w:lineRule="auto"/>
      <w:ind w:left="1209" w:hanging="720"/>
      <w:contextualSpacing w:val="0"/>
    </w:pPr>
    <w:rPr>
      <w:rFonts w:asciiTheme="minorHAnsi" w:hAnsiTheme="minorHAnsi"/>
      <w:sz w:val="20"/>
      <w:szCs w:val="19"/>
    </w:rPr>
  </w:style>
  <w:style w:type="paragraph" w:customStyle="1" w:styleId="Punktlista5lila">
    <w:name w:val="Punktlista 5 lila"/>
    <w:basedOn w:val="Punktlista5"/>
    <w:uiPriority w:val="13"/>
    <w:semiHidden/>
    <w:rsid w:val="00980001"/>
    <w:pPr>
      <w:numPr>
        <w:ilvl w:val="4"/>
        <w:numId w:val="1"/>
      </w:numPr>
      <w:tabs>
        <w:tab w:val="num" w:pos="360"/>
      </w:tabs>
      <w:spacing w:after="80" w:line="288" w:lineRule="auto"/>
      <w:ind w:left="1492" w:hanging="720"/>
      <w:contextualSpacing w:val="0"/>
    </w:pPr>
    <w:rPr>
      <w:rFonts w:asciiTheme="minorHAnsi" w:hAnsiTheme="minorHAnsi"/>
      <w:sz w:val="20"/>
      <w:szCs w:val="19"/>
    </w:rPr>
  </w:style>
  <w:style w:type="paragraph" w:styleId="Punktlista">
    <w:name w:val="List Bullet"/>
    <w:basedOn w:val="Normal"/>
    <w:uiPriority w:val="99"/>
    <w:semiHidden/>
    <w:unhideWhenUsed/>
    <w:rsid w:val="00980001"/>
    <w:pPr>
      <w:ind w:left="360" w:hanging="360"/>
      <w:contextualSpacing/>
    </w:pPr>
    <w:rPr>
      <w:rFonts w:eastAsiaTheme="minorHAnsi" w:cstheme="minorBidi"/>
      <w:lang w:eastAsia="en-US"/>
    </w:rPr>
  </w:style>
  <w:style w:type="paragraph" w:styleId="Punktlista2">
    <w:name w:val="List Bullet 2"/>
    <w:basedOn w:val="Normal"/>
    <w:uiPriority w:val="99"/>
    <w:semiHidden/>
    <w:unhideWhenUsed/>
    <w:rsid w:val="00980001"/>
    <w:pPr>
      <w:numPr>
        <w:numId w:val="2"/>
      </w:numPr>
      <w:tabs>
        <w:tab w:val="clear" w:pos="720"/>
        <w:tab w:val="num" w:pos="360"/>
      </w:tabs>
      <w:ind w:left="0" w:firstLine="0"/>
      <w:contextualSpacing/>
    </w:pPr>
  </w:style>
  <w:style w:type="paragraph" w:styleId="Punktlista3">
    <w:name w:val="List Bullet 3"/>
    <w:basedOn w:val="Normal"/>
    <w:uiPriority w:val="99"/>
    <w:semiHidden/>
    <w:unhideWhenUsed/>
    <w:rsid w:val="00980001"/>
    <w:pPr>
      <w:tabs>
        <w:tab w:val="num" w:pos="720"/>
      </w:tabs>
      <w:ind w:left="720" w:hanging="720"/>
      <w:contextualSpacing/>
    </w:pPr>
  </w:style>
  <w:style w:type="paragraph" w:styleId="Punktlista4">
    <w:name w:val="List Bullet 4"/>
    <w:basedOn w:val="Normal"/>
    <w:uiPriority w:val="99"/>
    <w:semiHidden/>
    <w:unhideWhenUsed/>
    <w:rsid w:val="00980001"/>
    <w:pPr>
      <w:tabs>
        <w:tab w:val="num" w:pos="720"/>
      </w:tabs>
      <w:ind w:left="720" w:hanging="720"/>
      <w:contextualSpacing/>
    </w:pPr>
  </w:style>
  <w:style w:type="paragraph" w:styleId="Punktlista5">
    <w:name w:val="List Bullet 5"/>
    <w:basedOn w:val="Normal"/>
    <w:uiPriority w:val="99"/>
    <w:semiHidden/>
    <w:unhideWhenUsed/>
    <w:rsid w:val="00980001"/>
    <w:pPr>
      <w:tabs>
        <w:tab w:val="num" w:pos="720"/>
      </w:tabs>
      <w:ind w:left="720" w:hanging="720"/>
      <w:contextualSpacing/>
    </w:pPr>
  </w:style>
  <w:style w:type="paragraph" w:customStyle="1" w:styleId="bordercolor">
    <w:name w:val="bordercolor"/>
    <w:basedOn w:val="Normal"/>
    <w:rsid w:val="006C459D"/>
    <w:pPr>
      <w:spacing w:before="100" w:beforeAutospacing="1" w:after="100" w:afterAutospacing="1"/>
    </w:pPr>
  </w:style>
  <w:style w:type="character" w:customStyle="1" w:styleId="Rubrik2Char">
    <w:name w:val="Rubrik 2 Char"/>
    <w:basedOn w:val="Standardstycketeckensnitt"/>
    <w:link w:val="Rubrik2"/>
    <w:uiPriority w:val="9"/>
    <w:rsid w:val="006C459D"/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6C45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459D"/>
    <w:rPr>
      <w:rFonts w:asciiTheme="majorHAnsi" w:eastAsiaTheme="majorEastAsia" w:hAnsiTheme="majorHAnsi" w:cstheme="majorBidi"/>
      <w:i/>
      <w:iCs/>
      <w:color w:val="2F5496" w:themeColor="accent1" w:themeShade="BF"/>
      <w:lang w:val="sv-SE"/>
    </w:rPr>
  </w:style>
  <w:style w:type="paragraph" w:styleId="Normalwebb">
    <w:name w:val="Normal (Web)"/>
    <w:basedOn w:val="Normal"/>
    <w:uiPriority w:val="99"/>
    <w:semiHidden/>
    <w:unhideWhenUsed/>
    <w:rsid w:val="006C459D"/>
    <w:pPr>
      <w:spacing w:before="100" w:beforeAutospacing="1" w:after="100" w:afterAutospacing="1"/>
    </w:pPr>
  </w:style>
  <w:style w:type="character" w:styleId="Betoning">
    <w:name w:val="Emphasis"/>
    <w:basedOn w:val="Standardstycketeckensnitt"/>
    <w:uiPriority w:val="20"/>
    <w:qFormat/>
    <w:rsid w:val="006C459D"/>
    <w:rPr>
      <w:i/>
      <w:iCs/>
    </w:rPr>
  </w:style>
  <w:style w:type="character" w:styleId="Stark">
    <w:name w:val="Strong"/>
    <w:basedOn w:val="Standardstycketeckensnitt"/>
    <w:uiPriority w:val="22"/>
    <w:qFormat/>
    <w:rsid w:val="00C2097A"/>
    <w:rPr>
      <w:b/>
      <w:bCs/>
    </w:rPr>
  </w:style>
  <w:style w:type="character" w:customStyle="1" w:styleId="textrun">
    <w:name w:val="textrun"/>
    <w:basedOn w:val="Standardstycketeckensnitt"/>
    <w:rsid w:val="00531A12"/>
  </w:style>
  <w:style w:type="character" w:customStyle="1" w:styleId="eop">
    <w:name w:val="eop"/>
    <w:basedOn w:val="Standardstycketeckensnitt"/>
    <w:rsid w:val="00531A12"/>
  </w:style>
  <w:style w:type="character" w:styleId="Hyperlnk">
    <w:name w:val="Hyperlink"/>
    <w:basedOn w:val="Standardstycketeckensnitt"/>
    <w:uiPriority w:val="99"/>
    <w:unhideWhenUsed/>
    <w:rsid w:val="002D1BC8"/>
    <w:rPr>
      <w:color w:val="0000FF"/>
      <w:u w:val="single"/>
    </w:rPr>
  </w:style>
  <w:style w:type="paragraph" w:customStyle="1" w:styleId="puff-3-links">
    <w:name w:val="puff-3-links"/>
    <w:basedOn w:val="Normal"/>
    <w:rsid w:val="00B957CE"/>
    <w:pPr>
      <w:spacing w:before="100" w:beforeAutospacing="1" w:after="100" w:afterAutospacing="1"/>
    </w:pPr>
  </w:style>
  <w:style w:type="paragraph" w:customStyle="1" w:styleId="paginatebutton">
    <w:name w:val="paginate_button"/>
    <w:basedOn w:val="Normal"/>
    <w:rsid w:val="00C90B8B"/>
    <w:pPr>
      <w:spacing w:before="100" w:beforeAutospacing="1" w:after="100" w:afterAutospacing="1"/>
    </w:pPr>
  </w:style>
  <w:style w:type="character" w:customStyle="1" w:styleId="text-center">
    <w:name w:val="text-center"/>
    <w:basedOn w:val="Standardstycketeckensnitt"/>
    <w:rsid w:val="001B4163"/>
  </w:style>
  <w:style w:type="character" w:customStyle="1" w:styleId="control-label">
    <w:name w:val="control-label"/>
    <w:basedOn w:val="Standardstycketeckensnitt"/>
    <w:rsid w:val="001B4163"/>
  </w:style>
  <w:style w:type="character" w:customStyle="1" w:styleId="text-right">
    <w:name w:val="text-right"/>
    <w:basedOn w:val="Standardstycketeckensnitt"/>
    <w:rsid w:val="001B4163"/>
  </w:style>
  <w:style w:type="character" w:styleId="AnvndHyperlnk">
    <w:name w:val="FollowedHyperlink"/>
    <w:basedOn w:val="Standardstycketeckensnitt"/>
    <w:uiPriority w:val="99"/>
    <w:semiHidden/>
    <w:unhideWhenUsed/>
    <w:rsid w:val="001B4163"/>
    <w:rPr>
      <w:color w:val="954F72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4163"/>
    <w:rPr>
      <w:rFonts w:asciiTheme="majorHAnsi" w:eastAsiaTheme="majorEastAsia" w:hAnsiTheme="majorHAnsi" w:cstheme="majorBidi"/>
      <w:color w:val="1F3763" w:themeColor="accent1" w:themeShade="7F"/>
      <w:lang w:val="sv-SE"/>
    </w:rPr>
  </w:style>
  <w:style w:type="character" w:customStyle="1" w:styleId="gd">
    <w:name w:val="gd"/>
    <w:basedOn w:val="Standardstycketeckensnitt"/>
    <w:rsid w:val="001A3FC2"/>
  </w:style>
  <w:style w:type="character" w:customStyle="1" w:styleId="go">
    <w:name w:val="go"/>
    <w:basedOn w:val="Standardstycketeckensnitt"/>
    <w:rsid w:val="001A3FC2"/>
  </w:style>
  <w:style w:type="character" w:customStyle="1" w:styleId="g3">
    <w:name w:val="g3"/>
    <w:basedOn w:val="Standardstycketeckensnitt"/>
    <w:rsid w:val="001A3FC2"/>
  </w:style>
  <w:style w:type="character" w:customStyle="1" w:styleId="hb">
    <w:name w:val="hb"/>
    <w:basedOn w:val="Standardstycketeckensnitt"/>
    <w:rsid w:val="001A3FC2"/>
  </w:style>
  <w:style w:type="character" w:customStyle="1" w:styleId="g2">
    <w:name w:val="g2"/>
    <w:basedOn w:val="Standardstycketeckensnitt"/>
    <w:rsid w:val="001A3FC2"/>
  </w:style>
  <w:style w:type="character" w:styleId="Olstomnmnande">
    <w:name w:val="Unresolved Mention"/>
    <w:basedOn w:val="Standardstycketeckensnitt"/>
    <w:uiPriority w:val="99"/>
    <w:semiHidden/>
    <w:unhideWhenUsed/>
    <w:rsid w:val="001A3FC2"/>
    <w:rPr>
      <w:color w:val="605E5C"/>
      <w:shd w:val="clear" w:color="auto" w:fill="E1DFDD"/>
    </w:rPr>
  </w:style>
  <w:style w:type="character" w:customStyle="1" w:styleId="shb-telephone-linkwrapper">
    <w:name w:val="shb-telephone-link__wrapper"/>
    <w:basedOn w:val="Standardstycketeckensnitt"/>
    <w:rsid w:val="0008650A"/>
  </w:style>
  <w:style w:type="character" w:customStyle="1" w:styleId="colour">
    <w:name w:val="colour"/>
    <w:basedOn w:val="Standardstycketeckensnitt"/>
    <w:rsid w:val="005E6C7E"/>
  </w:style>
  <w:style w:type="paragraph" w:customStyle="1" w:styleId="Default">
    <w:name w:val="Default"/>
    <w:rsid w:val="005E7B58"/>
    <w:pPr>
      <w:autoSpaceDE w:val="0"/>
      <w:autoSpaceDN w:val="0"/>
      <w:adjustRightInd w:val="0"/>
    </w:pPr>
    <w:rPr>
      <w:rFonts w:ascii="Verdana" w:hAnsi="Verdana" w:cs="Verdana"/>
      <w:color w:val="00000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4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9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7129">
              <w:marLeft w:val="-225"/>
              <w:marRight w:val="-225"/>
              <w:marTop w:val="0"/>
              <w:marBottom w:val="0"/>
              <w:divBdr>
                <w:top w:val="single" w:sz="6" w:space="0" w:color="FFEEBA"/>
                <w:left w:val="single" w:sz="6" w:space="0" w:color="FFEEBA"/>
                <w:bottom w:val="single" w:sz="6" w:space="0" w:color="FFEEBA"/>
                <w:right w:val="single" w:sz="6" w:space="0" w:color="FFEEBA"/>
              </w:divBdr>
            </w:div>
          </w:divsChild>
        </w:div>
        <w:div w:id="1191798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9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5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12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6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22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84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2362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9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1094">
          <w:marLeft w:val="3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049">
          <w:marLeft w:val="3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699">
          <w:marLeft w:val="3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022">
          <w:marLeft w:val="3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6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6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90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66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97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0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4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03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8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2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36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41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5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86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341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01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74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15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02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4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3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2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2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420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Pia Runfors</cp:lastModifiedBy>
  <cp:revision>3</cp:revision>
  <dcterms:created xsi:type="dcterms:W3CDTF">2022-03-04T10:24:00Z</dcterms:created>
  <dcterms:modified xsi:type="dcterms:W3CDTF">2023-09-23T09:02:00Z</dcterms:modified>
</cp:coreProperties>
</file>